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DDD" w:rsidRPr="004C20AF" w:rsidRDefault="00B943D5" w:rsidP="00A01B02">
      <w:pPr>
        <w:spacing w:after="0" w:line="280" w:lineRule="exact"/>
        <w:ind w:left="9180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4C20AF">
        <w:rPr>
          <w:rFonts w:ascii="Times New Roman" w:hAnsi="Times New Roman"/>
          <w:color w:val="000000"/>
          <w:sz w:val="30"/>
          <w:szCs w:val="30"/>
          <w:lang w:eastAsia="ru-RU"/>
        </w:rPr>
        <w:t>Приложение</w:t>
      </w:r>
      <w:r w:rsidR="00A32417" w:rsidRPr="004C20AF">
        <w:rPr>
          <w:rFonts w:ascii="Times New Roman" w:hAnsi="Times New Roman"/>
          <w:color w:val="000000"/>
          <w:sz w:val="30"/>
          <w:szCs w:val="30"/>
          <w:lang w:eastAsia="ru-RU"/>
        </w:rPr>
        <w:t xml:space="preserve"> </w:t>
      </w:r>
      <w:r w:rsidR="00F34E46">
        <w:rPr>
          <w:rFonts w:ascii="Times New Roman" w:hAnsi="Times New Roman"/>
          <w:color w:val="000000"/>
          <w:sz w:val="30"/>
          <w:szCs w:val="30"/>
          <w:lang w:eastAsia="ru-RU"/>
        </w:rPr>
        <w:t>7</w:t>
      </w:r>
    </w:p>
    <w:p w:rsidR="00B67DDD" w:rsidRPr="004C20AF" w:rsidRDefault="00B67DDD" w:rsidP="00A01B02">
      <w:pPr>
        <w:spacing w:after="0" w:line="280" w:lineRule="exact"/>
        <w:ind w:left="9180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4C20AF">
        <w:rPr>
          <w:rFonts w:ascii="Times New Roman" w:hAnsi="Times New Roman"/>
          <w:color w:val="000000"/>
          <w:sz w:val="30"/>
          <w:szCs w:val="30"/>
          <w:lang w:eastAsia="ru-RU"/>
        </w:rPr>
        <w:t>к региональному комплексу мероприятий</w:t>
      </w:r>
    </w:p>
    <w:p w:rsidR="00B67DDD" w:rsidRPr="004C20AF" w:rsidRDefault="00B67DDD" w:rsidP="00A01B02">
      <w:pPr>
        <w:spacing w:after="0" w:line="280" w:lineRule="exact"/>
        <w:ind w:left="9180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4C20AF">
        <w:rPr>
          <w:rFonts w:ascii="Times New Roman" w:hAnsi="Times New Roman"/>
          <w:color w:val="000000"/>
          <w:sz w:val="30"/>
          <w:szCs w:val="30"/>
          <w:lang w:eastAsia="ru-RU"/>
        </w:rPr>
        <w:t xml:space="preserve">по реализации в </w:t>
      </w:r>
      <w:r w:rsidR="00520A26">
        <w:rPr>
          <w:rFonts w:ascii="Times New Roman" w:hAnsi="Times New Roman"/>
          <w:color w:val="000000"/>
          <w:sz w:val="30"/>
          <w:szCs w:val="30"/>
          <w:lang w:eastAsia="ru-RU"/>
        </w:rPr>
        <w:t>Кличевском районе</w:t>
      </w:r>
      <w:r w:rsidRPr="004C20AF">
        <w:rPr>
          <w:rFonts w:ascii="Times New Roman" w:hAnsi="Times New Roman"/>
          <w:color w:val="000000"/>
          <w:sz w:val="30"/>
          <w:szCs w:val="30"/>
          <w:lang w:eastAsia="ru-RU"/>
        </w:rPr>
        <w:t xml:space="preserve"> </w:t>
      </w:r>
    </w:p>
    <w:p w:rsidR="00B67DDD" w:rsidRPr="004C20AF" w:rsidRDefault="00B67DDD" w:rsidP="00A01B02">
      <w:pPr>
        <w:spacing w:after="0" w:line="280" w:lineRule="exact"/>
        <w:ind w:left="9180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4C20AF">
        <w:rPr>
          <w:rFonts w:ascii="Times New Roman" w:hAnsi="Times New Roman"/>
          <w:color w:val="000000"/>
          <w:sz w:val="30"/>
          <w:szCs w:val="30"/>
          <w:lang w:eastAsia="ru-RU"/>
        </w:rPr>
        <w:t>Государственной программы «Социальная защита» на 2021</w:t>
      </w:r>
      <w:r w:rsidR="001424E6">
        <w:rPr>
          <w:rFonts w:ascii="Times New Roman" w:hAnsi="Times New Roman"/>
          <w:color w:val="000000"/>
          <w:sz w:val="30"/>
          <w:szCs w:val="30"/>
          <w:lang w:eastAsia="ru-RU"/>
        </w:rPr>
        <w:t>–</w:t>
      </w:r>
      <w:r w:rsidRPr="004C20AF">
        <w:rPr>
          <w:rFonts w:ascii="Times New Roman" w:hAnsi="Times New Roman"/>
          <w:color w:val="000000"/>
          <w:sz w:val="30"/>
          <w:szCs w:val="30"/>
          <w:lang w:eastAsia="ru-RU"/>
        </w:rPr>
        <w:t>2025 годы</w:t>
      </w:r>
    </w:p>
    <w:p w:rsidR="00B67DDD" w:rsidRPr="004C20AF" w:rsidRDefault="00B67DDD" w:rsidP="00A01B02">
      <w:pPr>
        <w:spacing w:after="0" w:line="240" w:lineRule="exact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</w:p>
    <w:p w:rsidR="001424E6" w:rsidRDefault="001424E6" w:rsidP="00A01B02">
      <w:pPr>
        <w:spacing w:after="0" w:line="280" w:lineRule="exact"/>
        <w:jc w:val="both"/>
        <w:rPr>
          <w:rFonts w:ascii="Times New Roman" w:hAnsi="Times New Roman"/>
          <w:bCs/>
          <w:color w:val="000000"/>
          <w:sz w:val="30"/>
          <w:szCs w:val="30"/>
          <w:lang w:eastAsia="ru-RU"/>
        </w:rPr>
      </w:pPr>
      <w:r>
        <w:rPr>
          <w:rFonts w:ascii="Times New Roman" w:hAnsi="Times New Roman"/>
          <w:bCs/>
          <w:color w:val="000000"/>
          <w:sz w:val="30"/>
          <w:szCs w:val="30"/>
          <w:lang w:eastAsia="ru-RU"/>
        </w:rPr>
        <w:t>ОБЪЕМЫ</w:t>
      </w:r>
    </w:p>
    <w:p w:rsidR="00B943D5" w:rsidRPr="004C20AF" w:rsidRDefault="001424E6" w:rsidP="00A01B02">
      <w:pPr>
        <w:spacing w:after="0" w:line="280" w:lineRule="exact"/>
        <w:jc w:val="both"/>
        <w:rPr>
          <w:rFonts w:ascii="Times New Roman" w:hAnsi="Times New Roman"/>
          <w:bCs/>
          <w:color w:val="000000"/>
          <w:sz w:val="30"/>
          <w:szCs w:val="30"/>
          <w:lang w:eastAsia="ru-RU"/>
        </w:rPr>
      </w:pPr>
      <w:r>
        <w:rPr>
          <w:rFonts w:ascii="Times New Roman" w:hAnsi="Times New Roman"/>
          <w:bCs/>
          <w:color w:val="000000"/>
          <w:sz w:val="30"/>
          <w:szCs w:val="30"/>
          <w:lang w:eastAsia="ru-RU"/>
        </w:rPr>
        <w:t>з</w:t>
      </w:r>
      <w:r w:rsidR="00B943D5" w:rsidRPr="004C20AF">
        <w:rPr>
          <w:rFonts w:ascii="Times New Roman" w:hAnsi="Times New Roman"/>
          <w:bCs/>
          <w:color w:val="000000"/>
          <w:sz w:val="30"/>
          <w:szCs w:val="30"/>
          <w:lang w:eastAsia="ru-RU"/>
        </w:rPr>
        <w:t>акупки товаров, необходимых для обеспечения</w:t>
      </w:r>
    </w:p>
    <w:p w:rsidR="00520A26" w:rsidRDefault="00B943D5" w:rsidP="00520A26">
      <w:pPr>
        <w:spacing w:after="0" w:line="280" w:lineRule="exact"/>
        <w:jc w:val="both"/>
        <w:rPr>
          <w:rFonts w:ascii="Times New Roman" w:hAnsi="Times New Roman"/>
          <w:bCs/>
          <w:color w:val="000000"/>
          <w:sz w:val="30"/>
          <w:szCs w:val="30"/>
          <w:lang w:eastAsia="ru-RU"/>
        </w:rPr>
      </w:pPr>
      <w:r w:rsidRPr="004C20AF">
        <w:rPr>
          <w:rFonts w:ascii="Times New Roman" w:hAnsi="Times New Roman"/>
          <w:bCs/>
          <w:color w:val="000000"/>
          <w:sz w:val="30"/>
          <w:szCs w:val="30"/>
          <w:lang w:eastAsia="ru-RU"/>
        </w:rPr>
        <w:t xml:space="preserve">функционирования </w:t>
      </w:r>
      <w:r w:rsidR="00520A26">
        <w:rPr>
          <w:rFonts w:ascii="Times New Roman" w:hAnsi="Times New Roman"/>
          <w:bCs/>
          <w:color w:val="000000"/>
          <w:sz w:val="30"/>
          <w:szCs w:val="30"/>
          <w:lang w:eastAsia="ru-RU"/>
        </w:rPr>
        <w:t>учреждения «Кличевский рай</w:t>
      </w:r>
      <w:r w:rsidR="00520A26">
        <w:rPr>
          <w:rFonts w:ascii="Times New Roman" w:hAnsi="Times New Roman"/>
          <w:bCs/>
          <w:color w:val="000000"/>
          <w:sz w:val="30"/>
          <w:szCs w:val="30"/>
          <w:lang w:eastAsia="ru-RU"/>
        </w:rPr>
        <w:tab/>
        <w:t xml:space="preserve">оный центр </w:t>
      </w:r>
    </w:p>
    <w:p w:rsidR="00B67DDD" w:rsidRPr="004C20AF" w:rsidRDefault="00520A26" w:rsidP="00520A26">
      <w:pPr>
        <w:spacing w:after="0" w:line="280" w:lineRule="exact"/>
        <w:jc w:val="both"/>
        <w:rPr>
          <w:rFonts w:ascii="Times New Roman" w:hAnsi="Times New Roman"/>
          <w:bCs/>
          <w:color w:val="000000"/>
          <w:sz w:val="30"/>
          <w:szCs w:val="30"/>
          <w:lang w:eastAsia="ru-RU"/>
        </w:rPr>
      </w:pPr>
      <w:r>
        <w:rPr>
          <w:rFonts w:ascii="Times New Roman" w:hAnsi="Times New Roman"/>
          <w:bCs/>
          <w:color w:val="000000"/>
          <w:sz w:val="30"/>
          <w:szCs w:val="30"/>
          <w:lang w:eastAsia="ru-RU"/>
        </w:rPr>
        <w:t>социального обслуживания»</w:t>
      </w:r>
      <w:r w:rsidR="00B943D5" w:rsidRPr="004C20AF">
        <w:rPr>
          <w:rFonts w:ascii="Times New Roman" w:hAnsi="Times New Roman"/>
          <w:bCs/>
          <w:color w:val="000000"/>
          <w:sz w:val="30"/>
          <w:szCs w:val="30"/>
          <w:lang w:eastAsia="ru-RU"/>
        </w:rPr>
        <w:t>, и их финансирования</w:t>
      </w:r>
    </w:p>
    <w:p w:rsidR="00A32417" w:rsidRPr="004C20AF" w:rsidRDefault="00A32417" w:rsidP="00A01B02">
      <w:pPr>
        <w:spacing w:after="0" w:line="280" w:lineRule="exact"/>
        <w:jc w:val="both"/>
        <w:rPr>
          <w:rFonts w:ascii="Times New Roman" w:hAnsi="Times New Roman"/>
          <w:bCs/>
          <w:color w:val="000000"/>
          <w:sz w:val="30"/>
          <w:szCs w:val="30"/>
          <w:lang w:eastAsia="ru-RU"/>
        </w:rPr>
      </w:pPr>
    </w:p>
    <w:tbl>
      <w:tblPr>
        <w:tblW w:w="15168" w:type="dxa"/>
        <w:tblInd w:w="-34" w:type="dxa"/>
        <w:tblLayout w:type="fixed"/>
        <w:tblLook w:val="00A0"/>
      </w:tblPr>
      <w:tblGrid>
        <w:gridCol w:w="3403"/>
        <w:gridCol w:w="992"/>
        <w:gridCol w:w="992"/>
        <w:gridCol w:w="992"/>
        <w:gridCol w:w="851"/>
        <w:gridCol w:w="850"/>
        <w:gridCol w:w="993"/>
        <w:gridCol w:w="992"/>
        <w:gridCol w:w="992"/>
        <w:gridCol w:w="992"/>
        <w:gridCol w:w="1134"/>
        <w:gridCol w:w="993"/>
        <w:gridCol w:w="992"/>
      </w:tblGrid>
      <w:tr w:rsidR="00B943D5" w:rsidRPr="004C20AF" w:rsidTr="00A01B02"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D5" w:rsidRPr="004C20AF" w:rsidRDefault="00B943D5" w:rsidP="00A01B02">
            <w:pPr>
              <w:spacing w:after="0" w:line="22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Наименование товаров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D5" w:rsidRPr="004C20AF" w:rsidRDefault="00B943D5" w:rsidP="00A01B02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Количество штук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D5" w:rsidRPr="004C20AF" w:rsidRDefault="00B943D5" w:rsidP="00A01B02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Объемы финансирования, тыс. рублей*</w:t>
            </w:r>
          </w:p>
        </w:tc>
      </w:tr>
      <w:tr w:rsidR="00B943D5" w:rsidRPr="004C20AF" w:rsidTr="00A01B02"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D5" w:rsidRPr="004C20AF" w:rsidRDefault="00B943D5" w:rsidP="00A01B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D5" w:rsidRPr="004C20AF" w:rsidRDefault="00B943D5" w:rsidP="00A01B02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D5" w:rsidRPr="004C20AF" w:rsidRDefault="00B943D5" w:rsidP="00A01B02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D5" w:rsidRPr="004C20AF" w:rsidRDefault="00B943D5" w:rsidP="00A01B02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D5" w:rsidRPr="004C20AF" w:rsidRDefault="00B943D5" w:rsidP="00A01B02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B943D5" w:rsidRPr="004C20AF" w:rsidTr="00A01B02"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D5" w:rsidRPr="004C20AF" w:rsidRDefault="00B943D5" w:rsidP="00A01B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D5" w:rsidRPr="004C20AF" w:rsidRDefault="00B943D5" w:rsidP="00A01B02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D5" w:rsidRPr="004C20AF" w:rsidRDefault="00B943D5" w:rsidP="00A01B02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 xml:space="preserve">2021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D5" w:rsidRPr="004C20AF" w:rsidRDefault="00B943D5" w:rsidP="00A01B02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D5" w:rsidRPr="004C20AF" w:rsidRDefault="00B943D5" w:rsidP="00A01B02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 xml:space="preserve">2023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D5" w:rsidRPr="004C20AF" w:rsidRDefault="00B943D5" w:rsidP="00A01B02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D5" w:rsidRPr="004C20AF" w:rsidRDefault="00B943D5" w:rsidP="00A01B02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 xml:space="preserve">2025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D5" w:rsidRPr="004C20AF" w:rsidRDefault="00B943D5" w:rsidP="00A01B02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D5" w:rsidRPr="004C20AF" w:rsidRDefault="00B943D5" w:rsidP="00A01B02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 xml:space="preserve">2021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D5" w:rsidRPr="004C20AF" w:rsidRDefault="00B943D5" w:rsidP="00A01B02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D5" w:rsidRPr="004C20AF" w:rsidRDefault="00B943D5" w:rsidP="00A01B02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 xml:space="preserve">2023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D5" w:rsidRPr="004C20AF" w:rsidRDefault="00B943D5" w:rsidP="00A01B02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D5" w:rsidRPr="004C20AF" w:rsidRDefault="00B943D5" w:rsidP="00A01B02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 xml:space="preserve">2025 </w:t>
            </w:r>
          </w:p>
        </w:tc>
      </w:tr>
      <w:tr w:rsidR="00B943D5" w:rsidRPr="004C20AF" w:rsidTr="00520A26"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43D5" w:rsidRPr="004C20AF" w:rsidRDefault="00B943D5" w:rsidP="00A01B02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43D5" w:rsidRPr="004C20AF" w:rsidRDefault="00B943D5" w:rsidP="00A01B02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43D5" w:rsidRPr="004C20AF" w:rsidRDefault="00B943D5" w:rsidP="00A01B02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43D5" w:rsidRPr="004C20AF" w:rsidRDefault="00B943D5" w:rsidP="00A01B02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43D5" w:rsidRPr="004C20AF" w:rsidRDefault="00B943D5" w:rsidP="00A01B02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43D5" w:rsidRPr="004C20AF" w:rsidRDefault="00B943D5" w:rsidP="00A01B02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43D5" w:rsidRPr="004C20AF" w:rsidRDefault="00B943D5" w:rsidP="00A01B02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943D5" w:rsidRPr="004C20AF" w:rsidRDefault="00B943D5" w:rsidP="00A01B02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943D5" w:rsidRPr="004C20AF" w:rsidRDefault="00B943D5" w:rsidP="00A01B02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943D5" w:rsidRPr="004C20AF" w:rsidRDefault="00B943D5" w:rsidP="00A01B02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943D5" w:rsidRPr="004C20AF" w:rsidRDefault="00B943D5" w:rsidP="00A01B02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B943D5" w:rsidRPr="004C20AF" w:rsidRDefault="00B943D5" w:rsidP="00A01B02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943D5" w:rsidRPr="004C20AF" w:rsidRDefault="00B943D5" w:rsidP="00A01B02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A26" w:rsidRPr="004C20AF" w:rsidTr="00520A26">
        <w:trPr>
          <w:trHeight w:val="98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520A26">
            <w:pPr>
              <w:spacing w:after="160" w:line="2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4C20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Холодильники и морозильники бытовые, закупаемые за счет средств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районного</w:t>
            </w:r>
            <w:r w:rsidRPr="004C20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бюджет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D40D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D40D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D40D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D40D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D40D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D40D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D40D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D40D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D40D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D40D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D40D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D40D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  <w:tr w:rsidR="00520A26" w:rsidRPr="004C20AF" w:rsidTr="00520A26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520A26">
            <w:pPr>
              <w:spacing w:after="160" w:line="2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4C20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Машины стиральные бытовые, закупаемые за счет средств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районного</w:t>
            </w:r>
            <w:r w:rsidRPr="004C20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бюджет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4F29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4F29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4F29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4F29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4F29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4F29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4F29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4F29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4F29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4F29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4F29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4F29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  <w:tr w:rsidR="00520A26" w:rsidRPr="004C20AF" w:rsidTr="00520A26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520A26">
            <w:pPr>
              <w:spacing w:after="160" w:line="2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4C20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Печи микроволновые, закупаемые за счет средств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районного</w:t>
            </w:r>
            <w:r w:rsidRPr="004C20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бюджет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FF2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FF2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FF2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FF2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FF2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FF2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FF2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FF2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FF2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FF2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FF2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FF2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520A26" w:rsidRPr="004C20AF" w:rsidTr="00520A26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520A26">
            <w:pPr>
              <w:spacing w:after="160" w:line="2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C20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Легковые автомобили, закупаемые за счет средств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районного</w:t>
            </w:r>
            <w:r w:rsidRPr="004C20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бюджет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8A20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8A20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8A20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8A20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8A20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8A20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8A20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4C20AF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8A20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8A20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8A20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73,2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8A20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0AF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8A20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  <w:r w:rsidRPr="004C20AF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</w:tr>
      <w:tr w:rsidR="00520A26" w:rsidRPr="004C20AF" w:rsidTr="00520A26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A01B02">
            <w:pPr>
              <w:spacing w:after="140" w:line="220" w:lineRule="exact"/>
              <w:ind w:left="2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20AF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A01B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A01B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A01B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A01B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A01B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A01B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84687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5C4D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A01B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5C4D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5C4D1A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5C4D1A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86,4</w:t>
            </w:r>
          </w:p>
        </w:tc>
      </w:tr>
      <w:tr w:rsidR="00520A26" w:rsidRPr="004C20AF" w:rsidTr="00520A26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A01B02">
            <w:pPr>
              <w:spacing w:after="0" w:line="220" w:lineRule="exact"/>
              <w:ind w:left="2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20AF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за счет средств: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A01B0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A01B0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A01B0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A01B0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A01B0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A01B0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A01B02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A01B0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A01B0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A01B0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A01B0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A26" w:rsidRPr="004C20AF" w:rsidRDefault="00520A26" w:rsidP="00A01B0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B75" w:rsidRPr="004C20AF" w:rsidTr="00520A26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75" w:rsidRPr="004C20AF" w:rsidRDefault="001B2B75" w:rsidP="00520A26">
            <w:pPr>
              <w:spacing w:after="160" w:line="220" w:lineRule="exact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бюджета </w:t>
            </w:r>
            <w:r w:rsidRPr="004C20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район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75" w:rsidRPr="004C20AF" w:rsidRDefault="001B2B75" w:rsidP="00A01B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75" w:rsidRPr="004C20AF" w:rsidRDefault="001B2B75" w:rsidP="00A01B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75" w:rsidRPr="004C20AF" w:rsidRDefault="001B2B75" w:rsidP="00A01B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75" w:rsidRPr="004C20AF" w:rsidRDefault="001B2B75" w:rsidP="00A01B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75" w:rsidRPr="004C20AF" w:rsidRDefault="001B2B75" w:rsidP="00A01B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75" w:rsidRPr="004C20AF" w:rsidRDefault="001B2B75" w:rsidP="00A01B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75" w:rsidRPr="004C20AF" w:rsidRDefault="001B2B75" w:rsidP="005C4D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75" w:rsidRPr="004C20AF" w:rsidRDefault="001B2B75" w:rsidP="00776B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75" w:rsidRPr="004C20AF" w:rsidRDefault="001B2B75" w:rsidP="00776B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75" w:rsidRPr="004C20AF" w:rsidRDefault="001B2B75" w:rsidP="00776B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75" w:rsidRPr="004C20AF" w:rsidRDefault="001B2B75" w:rsidP="00776BF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B75" w:rsidRPr="004C20AF" w:rsidRDefault="001B2B75" w:rsidP="00776BF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86,4</w:t>
            </w:r>
          </w:p>
        </w:tc>
      </w:tr>
    </w:tbl>
    <w:p w:rsidR="00BB2D34" w:rsidRDefault="00BB2D34" w:rsidP="00A01B02"/>
    <w:sectPr w:rsidR="00BB2D34" w:rsidSect="00544D55">
      <w:headerReference w:type="default" r:id="rId7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84C" w:rsidRDefault="007B584C" w:rsidP="00544D55">
      <w:pPr>
        <w:spacing w:after="0" w:line="240" w:lineRule="auto"/>
      </w:pPr>
      <w:r>
        <w:separator/>
      </w:r>
    </w:p>
  </w:endnote>
  <w:endnote w:type="continuationSeparator" w:id="0">
    <w:p w:rsidR="007B584C" w:rsidRDefault="007B584C" w:rsidP="00544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84C" w:rsidRDefault="007B584C" w:rsidP="00544D55">
      <w:pPr>
        <w:spacing w:after="0" w:line="240" w:lineRule="auto"/>
      </w:pPr>
      <w:r>
        <w:separator/>
      </w:r>
    </w:p>
  </w:footnote>
  <w:footnote w:type="continuationSeparator" w:id="0">
    <w:p w:rsidR="007B584C" w:rsidRDefault="007B584C" w:rsidP="00544D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24754972"/>
      <w:docPartObj>
        <w:docPartGallery w:val="Page Numbers (Top of Page)"/>
        <w:docPartUnique/>
      </w:docPartObj>
    </w:sdtPr>
    <w:sdtContent>
      <w:p w:rsidR="00CB2294" w:rsidRDefault="00B44233">
        <w:pPr>
          <w:pStyle w:val="a3"/>
          <w:jc w:val="center"/>
        </w:pPr>
        <w:r>
          <w:fldChar w:fldCharType="begin"/>
        </w:r>
        <w:r w:rsidR="00CB2294">
          <w:instrText>PAGE   \* MERGEFORMAT</w:instrText>
        </w:r>
        <w:r>
          <w:fldChar w:fldCharType="separate"/>
        </w:r>
        <w:r w:rsidR="00520A26">
          <w:rPr>
            <w:noProof/>
          </w:rPr>
          <w:t>4</w:t>
        </w:r>
        <w:r>
          <w:fldChar w:fldCharType="end"/>
        </w:r>
      </w:p>
    </w:sdtContent>
  </w:sdt>
  <w:p w:rsidR="00CB2294" w:rsidRDefault="00CB229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DC77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601B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FACE6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CBA7D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6A4B7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202D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D8858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2456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FCA3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6E07D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FF5BD1"/>
    <w:multiLevelType w:val="hybridMultilevel"/>
    <w:tmpl w:val="FD0A1BF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FC38CE"/>
    <w:multiLevelType w:val="hybridMultilevel"/>
    <w:tmpl w:val="D284AF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96A79D6"/>
    <w:multiLevelType w:val="hybridMultilevel"/>
    <w:tmpl w:val="E9F062EC"/>
    <w:lvl w:ilvl="0" w:tplc="E774CDD4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AE70F26"/>
    <w:multiLevelType w:val="multilevel"/>
    <w:tmpl w:val="917E31F0"/>
    <w:lvl w:ilvl="0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4">
    <w:nsid w:val="3E783BE1"/>
    <w:multiLevelType w:val="hybridMultilevel"/>
    <w:tmpl w:val="A8CE5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4315FAB"/>
    <w:multiLevelType w:val="hybridMultilevel"/>
    <w:tmpl w:val="F95855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760C10"/>
    <w:multiLevelType w:val="hybridMultilevel"/>
    <w:tmpl w:val="A3A81176"/>
    <w:lvl w:ilvl="0" w:tplc="35323F8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  <w:rPr>
        <w:rFonts w:cs="Times New Roman"/>
      </w:rPr>
    </w:lvl>
  </w:abstractNum>
  <w:abstractNum w:abstractNumId="17">
    <w:nsid w:val="48DF4EB8"/>
    <w:multiLevelType w:val="multilevel"/>
    <w:tmpl w:val="4344FD6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8">
    <w:nsid w:val="4F83102C"/>
    <w:multiLevelType w:val="hybridMultilevel"/>
    <w:tmpl w:val="F98C398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76F5DB9"/>
    <w:multiLevelType w:val="multilevel"/>
    <w:tmpl w:val="917E31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0">
    <w:nsid w:val="6BFB4591"/>
    <w:multiLevelType w:val="hybridMultilevel"/>
    <w:tmpl w:val="87B83878"/>
    <w:lvl w:ilvl="0" w:tplc="1CC64CB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44A1F"/>
    <w:multiLevelType w:val="hybridMultilevel"/>
    <w:tmpl w:val="56A0C816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0"/>
  </w:num>
  <w:num w:numId="5">
    <w:abstractNumId w:val="17"/>
  </w:num>
  <w:num w:numId="6">
    <w:abstractNumId w:val="11"/>
  </w:num>
  <w:num w:numId="7">
    <w:abstractNumId w:val="21"/>
  </w:num>
  <w:num w:numId="8">
    <w:abstractNumId w:val="18"/>
  </w:num>
  <w:num w:numId="9">
    <w:abstractNumId w:val="12"/>
  </w:num>
  <w:num w:numId="10">
    <w:abstractNumId w:val="20"/>
  </w:num>
  <w:num w:numId="11">
    <w:abstractNumId w:val="13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7DDD"/>
    <w:rsid w:val="000020D1"/>
    <w:rsid w:val="00033D08"/>
    <w:rsid w:val="000537CE"/>
    <w:rsid w:val="000853ED"/>
    <w:rsid w:val="000C337E"/>
    <w:rsid w:val="001424E6"/>
    <w:rsid w:val="0017694D"/>
    <w:rsid w:val="001B2B75"/>
    <w:rsid w:val="00220D63"/>
    <w:rsid w:val="0023247D"/>
    <w:rsid w:val="0023622E"/>
    <w:rsid w:val="002453A1"/>
    <w:rsid w:val="00250F01"/>
    <w:rsid w:val="002A009B"/>
    <w:rsid w:val="00314C82"/>
    <w:rsid w:val="003660F2"/>
    <w:rsid w:val="003935F7"/>
    <w:rsid w:val="003D5A34"/>
    <w:rsid w:val="00451EF9"/>
    <w:rsid w:val="004C02B4"/>
    <w:rsid w:val="004C20AF"/>
    <w:rsid w:val="00520A26"/>
    <w:rsid w:val="00544D55"/>
    <w:rsid w:val="00547C9A"/>
    <w:rsid w:val="005C4D1A"/>
    <w:rsid w:val="005E784D"/>
    <w:rsid w:val="005F1641"/>
    <w:rsid w:val="00662372"/>
    <w:rsid w:val="006F0D89"/>
    <w:rsid w:val="00702D44"/>
    <w:rsid w:val="00724854"/>
    <w:rsid w:val="007359F6"/>
    <w:rsid w:val="00770F5C"/>
    <w:rsid w:val="007B584C"/>
    <w:rsid w:val="007E3D39"/>
    <w:rsid w:val="00814266"/>
    <w:rsid w:val="00814987"/>
    <w:rsid w:val="0084687D"/>
    <w:rsid w:val="00884CA5"/>
    <w:rsid w:val="00890DD8"/>
    <w:rsid w:val="008D2DF2"/>
    <w:rsid w:val="00914CAC"/>
    <w:rsid w:val="009553FD"/>
    <w:rsid w:val="0096061C"/>
    <w:rsid w:val="00977C0F"/>
    <w:rsid w:val="009E4C57"/>
    <w:rsid w:val="00A01B02"/>
    <w:rsid w:val="00A229EB"/>
    <w:rsid w:val="00A32417"/>
    <w:rsid w:val="00A50BB0"/>
    <w:rsid w:val="00A63A92"/>
    <w:rsid w:val="00B120AA"/>
    <w:rsid w:val="00B2169D"/>
    <w:rsid w:val="00B335F9"/>
    <w:rsid w:val="00B44233"/>
    <w:rsid w:val="00B45ED4"/>
    <w:rsid w:val="00B67DDD"/>
    <w:rsid w:val="00B943D5"/>
    <w:rsid w:val="00BB2D34"/>
    <w:rsid w:val="00BD5411"/>
    <w:rsid w:val="00BE29B4"/>
    <w:rsid w:val="00C802AC"/>
    <w:rsid w:val="00CB2294"/>
    <w:rsid w:val="00CB3671"/>
    <w:rsid w:val="00D052BC"/>
    <w:rsid w:val="00DE752E"/>
    <w:rsid w:val="00E86D86"/>
    <w:rsid w:val="00EA633E"/>
    <w:rsid w:val="00EB76D3"/>
    <w:rsid w:val="00F058C8"/>
    <w:rsid w:val="00F16618"/>
    <w:rsid w:val="00F203B1"/>
    <w:rsid w:val="00F34E46"/>
    <w:rsid w:val="00FA5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DD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7D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7DDD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rsid w:val="00B67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67DDD"/>
    <w:rPr>
      <w:rFonts w:ascii="Tahoma" w:eastAsia="Times New Roman" w:hAnsi="Tahoma" w:cs="Tahoma"/>
      <w:sz w:val="16"/>
      <w:szCs w:val="16"/>
    </w:rPr>
  </w:style>
  <w:style w:type="paragraph" w:customStyle="1" w:styleId="preamble">
    <w:name w:val="preamble"/>
    <w:basedOn w:val="a"/>
    <w:rsid w:val="00B67DDD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B67DDD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B67D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67DDD"/>
    <w:rPr>
      <w:rFonts w:ascii="Calibri" w:eastAsia="Times New Roman" w:hAnsi="Calibri" w:cs="Times New Roman"/>
    </w:rPr>
  </w:style>
  <w:style w:type="character" w:styleId="a9">
    <w:name w:val="Hyperlink"/>
    <w:uiPriority w:val="99"/>
    <w:unhideWhenUsed/>
    <w:rsid w:val="00B67DDD"/>
    <w:rPr>
      <w:color w:val="0000FF"/>
      <w:u w:val="single"/>
    </w:rPr>
  </w:style>
  <w:style w:type="character" w:styleId="aa">
    <w:name w:val="page number"/>
    <w:basedOn w:val="a0"/>
    <w:rsid w:val="00B67DDD"/>
  </w:style>
  <w:style w:type="character" w:customStyle="1" w:styleId="HeaderChar">
    <w:name w:val="Header Char"/>
    <w:locked/>
    <w:rsid w:val="00B67DDD"/>
    <w:rPr>
      <w:rFonts w:cs="Times New Roman"/>
    </w:rPr>
  </w:style>
  <w:style w:type="paragraph" w:customStyle="1" w:styleId="1">
    <w:name w:val="Абзац списка1"/>
    <w:basedOn w:val="a"/>
    <w:rsid w:val="00B67DDD"/>
    <w:pPr>
      <w:ind w:left="720"/>
      <w:contextualSpacing/>
    </w:pPr>
  </w:style>
  <w:style w:type="paragraph" w:styleId="ab">
    <w:name w:val="footnote text"/>
    <w:basedOn w:val="a"/>
    <w:link w:val="ac"/>
    <w:semiHidden/>
    <w:rsid w:val="00B67DDD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B67DDD"/>
    <w:rPr>
      <w:rFonts w:ascii="Calibri" w:eastAsia="Times New Roman" w:hAnsi="Calibri" w:cs="Times New Roman"/>
      <w:sz w:val="20"/>
      <w:szCs w:val="20"/>
    </w:rPr>
  </w:style>
  <w:style w:type="character" w:styleId="ad">
    <w:name w:val="footnote reference"/>
    <w:semiHidden/>
    <w:rsid w:val="00B67DDD"/>
    <w:rPr>
      <w:rFonts w:cs="Times New Roman"/>
      <w:vertAlign w:val="superscript"/>
    </w:rPr>
  </w:style>
  <w:style w:type="numbering" w:customStyle="1" w:styleId="10">
    <w:name w:val="Нет списка1"/>
    <w:next w:val="a2"/>
    <w:semiHidden/>
    <w:unhideWhenUsed/>
    <w:rsid w:val="00B67DDD"/>
  </w:style>
  <w:style w:type="table" w:styleId="ae">
    <w:name w:val="Table Grid"/>
    <w:basedOn w:val="a1"/>
    <w:rsid w:val="00B67DD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semiHidden/>
    <w:unhideWhenUsed/>
    <w:rsid w:val="00B67DDD"/>
    <w:rPr>
      <w:color w:val="800080"/>
      <w:u w:val="single"/>
    </w:rPr>
  </w:style>
  <w:style w:type="paragraph" w:customStyle="1" w:styleId="font5">
    <w:name w:val="font5"/>
    <w:basedOn w:val="a"/>
    <w:rsid w:val="00B67DDD"/>
    <w:pPr>
      <w:spacing w:before="100" w:beforeAutospacing="1" w:after="100" w:afterAutospacing="1" w:line="240" w:lineRule="auto"/>
    </w:pPr>
    <w:rPr>
      <w:color w:val="000000"/>
      <w:lang w:eastAsia="ru-RU"/>
    </w:rPr>
  </w:style>
  <w:style w:type="paragraph" w:customStyle="1" w:styleId="font6">
    <w:name w:val="font6"/>
    <w:basedOn w:val="a"/>
    <w:rsid w:val="00B67DDD"/>
    <w:pPr>
      <w:spacing w:before="100" w:beforeAutospacing="1" w:after="100" w:afterAutospacing="1" w:line="240" w:lineRule="auto"/>
    </w:pPr>
    <w:rPr>
      <w:rFonts w:ascii="Times New Roman" w:hAnsi="Times New Roman"/>
      <w:color w:val="000000"/>
      <w:lang w:eastAsia="ru-RU"/>
    </w:rPr>
  </w:style>
  <w:style w:type="paragraph" w:customStyle="1" w:styleId="xl68">
    <w:name w:val="xl68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B67D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B67DDD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B67DD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67D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67DDD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B67D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B67DDD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67DDD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B67DD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numbering" w:customStyle="1" w:styleId="2">
    <w:name w:val="Нет списка2"/>
    <w:next w:val="a2"/>
    <w:semiHidden/>
    <w:rsid w:val="00B67DDD"/>
  </w:style>
  <w:style w:type="table" w:customStyle="1" w:styleId="11">
    <w:name w:val="Сетка таблицы1"/>
    <w:basedOn w:val="a1"/>
    <w:next w:val="ae"/>
    <w:rsid w:val="00B67D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semiHidden/>
    <w:locked/>
    <w:rsid w:val="00B67DDD"/>
    <w:rPr>
      <w:rFonts w:ascii="Tahoma" w:hAnsi="Tahoma" w:cs="Tahoma"/>
      <w:sz w:val="16"/>
      <w:szCs w:val="16"/>
      <w:lang w:eastAsia="ru-RU"/>
    </w:rPr>
  </w:style>
  <w:style w:type="table" w:customStyle="1" w:styleId="20">
    <w:name w:val="Сетка таблицы2"/>
    <w:rsid w:val="00B67D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rsid w:val="00B67D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rsid w:val="00B67D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endnote reference"/>
    <w:semiHidden/>
    <w:rsid w:val="00B67DDD"/>
    <w:rPr>
      <w:rFonts w:cs="Times New Roman"/>
      <w:vertAlign w:val="superscript"/>
    </w:rPr>
  </w:style>
  <w:style w:type="paragraph" w:customStyle="1" w:styleId="table10">
    <w:name w:val="table10"/>
    <w:basedOn w:val="a"/>
    <w:rsid w:val="00B67DDD"/>
    <w:pPr>
      <w:spacing w:after="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paragraph" w:customStyle="1" w:styleId="ConsPlusNormal">
    <w:name w:val="ConsPlusNormal"/>
    <w:rsid w:val="00B67DD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f1">
    <w:name w:val="Знак Знак"/>
    <w:semiHidden/>
    <w:locked/>
    <w:rsid w:val="00B67DDD"/>
    <w:rPr>
      <w:rFonts w:ascii="Calibri" w:hAnsi="Calibri"/>
      <w:lang w:val="ru-RU" w:eastAsia="en-US" w:bidi="ar-SA"/>
    </w:rPr>
  </w:style>
  <w:style w:type="character" w:customStyle="1" w:styleId="30">
    <w:name w:val="Знак Знак3"/>
    <w:locked/>
    <w:rsid w:val="00B67DDD"/>
    <w:rPr>
      <w:rFonts w:ascii="Calibri" w:hAnsi="Calibri"/>
      <w:sz w:val="22"/>
      <w:szCs w:val="22"/>
      <w:lang w:val="ru-RU" w:eastAsia="en-US" w:bidi="ar-SA"/>
    </w:rPr>
  </w:style>
  <w:style w:type="character" w:customStyle="1" w:styleId="12">
    <w:name w:val="Знак Знак1"/>
    <w:locked/>
    <w:rsid w:val="00B67DDD"/>
    <w:rPr>
      <w:rFonts w:ascii="Calibri" w:hAnsi="Calibri"/>
      <w:sz w:val="22"/>
      <w:szCs w:val="22"/>
      <w:lang w:val="ru-RU" w:eastAsia="en-US" w:bidi="ar-SA"/>
    </w:rPr>
  </w:style>
  <w:style w:type="character" w:customStyle="1" w:styleId="21">
    <w:name w:val="Знак Знак2"/>
    <w:locked/>
    <w:rsid w:val="00B67DDD"/>
    <w:rPr>
      <w:rFonts w:ascii="Tahoma" w:hAnsi="Tahoma" w:cs="Tahoma"/>
      <w:sz w:val="16"/>
      <w:szCs w:val="16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DD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7D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7DDD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rsid w:val="00B67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67DDD"/>
    <w:rPr>
      <w:rFonts w:ascii="Tahoma" w:eastAsia="Times New Roman" w:hAnsi="Tahoma" w:cs="Tahoma"/>
      <w:sz w:val="16"/>
      <w:szCs w:val="16"/>
    </w:rPr>
  </w:style>
  <w:style w:type="paragraph" w:customStyle="1" w:styleId="preamble">
    <w:name w:val="preamble"/>
    <w:basedOn w:val="a"/>
    <w:rsid w:val="00B67DDD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B67DDD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B67D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67DDD"/>
    <w:rPr>
      <w:rFonts w:ascii="Calibri" w:eastAsia="Times New Roman" w:hAnsi="Calibri" w:cs="Times New Roman"/>
    </w:rPr>
  </w:style>
  <w:style w:type="character" w:styleId="a9">
    <w:name w:val="Hyperlink"/>
    <w:uiPriority w:val="99"/>
    <w:unhideWhenUsed/>
    <w:rsid w:val="00B67DDD"/>
    <w:rPr>
      <w:color w:val="0000FF"/>
      <w:u w:val="single"/>
    </w:rPr>
  </w:style>
  <w:style w:type="character" w:styleId="aa">
    <w:name w:val="page number"/>
    <w:basedOn w:val="a0"/>
    <w:rsid w:val="00B67DDD"/>
  </w:style>
  <w:style w:type="character" w:customStyle="1" w:styleId="HeaderChar">
    <w:name w:val="Header Char"/>
    <w:locked/>
    <w:rsid w:val="00B67DDD"/>
    <w:rPr>
      <w:rFonts w:cs="Times New Roman"/>
    </w:rPr>
  </w:style>
  <w:style w:type="paragraph" w:customStyle="1" w:styleId="1">
    <w:name w:val="Абзац списка1"/>
    <w:basedOn w:val="a"/>
    <w:rsid w:val="00B67DDD"/>
    <w:pPr>
      <w:ind w:left="720"/>
      <w:contextualSpacing/>
    </w:pPr>
  </w:style>
  <w:style w:type="paragraph" w:styleId="ab">
    <w:name w:val="footnote text"/>
    <w:basedOn w:val="a"/>
    <w:link w:val="ac"/>
    <w:semiHidden/>
    <w:rsid w:val="00B67DDD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B67DDD"/>
    <w:rPr>
      <w:rFonts w:ascii="Calibri" w:eastAsia="Times New Roman" w:hAnsi="Calibri" w:cs="Times New Roman"/>
      <w:sz w:val="20"/>
      <w:szCs w:val="20"/>
    </w:rPr>
  </w:style>
  <w:style w:type="character" w:styleId="ad">
    <w:name w:val="footnote reference"/>
    <w:semiHidden/>
    <w:rsid w:val="00B67DDD"/>
    <w:rPr>
      <w:rFonts w:cs="Times New Roman"/>
      <w:vertAlign w:val="superscript"/>
    </w:rPr>
  </w:style>
  <w:style w:type="numbering" w:customStyle="1" w:styleId="10">
    <w:name w:val="Нет списка1"/>
    <w:next w:val="a2"/>
    <w:semiHidden/>
    <w:unhideWhenUsed/>
    <w:rsid w:val="00B67DDD"/>
  </w:style>
  <w:style w:type="table" w:styleId="ae">
    <w:name w:val="Table Grid"/>
    <w:basedOn w:val="a1"/>
    <w:rsid w:val="00B67DD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semiHidden/>
    <w:unhideWhenUsed/>
    <w:rsid w:val="00B67DDD"/>
    <w:rPr>
      <w:color w:val="800080"/>
      <w:u w:val="single"/>
    </w:rPr>
  </w:style>
  <w:style w:type="paragraph" w:customStyle="1" w:styleId="font5">
    <w:name w:val="font5"/>
    <w:basedOn w:val="a"/>
    <w:rsid w:val="00B67DDD"/>
    <w:pPr>
      <w:spacing w:before="100" w:beforeAutospacing="1" w:after="100" w:afterAutospacing="1" w:line="240" w:lineRule="auto"/>
    </w:pPr>
    <w:rPr>
      <w:color w:val="000000"/>
      <w:lang w:eastAsia="ru-RU"/>
    </w:rPr>
  </w:style>
  <w:style w:type="paragraph" w:customStyle="1" w:styleId="font6">
    <w:name w:val="font6"/>
    <w:basedOn w:val="a"/>
    <w:rsid w:val="00B67DDD"/>
    <w:pPr>
      <w:spacing w:before="100" w:beforeAutospacing="1" w:after="100" w:afterAutospacing="1" w:line="240" w:lineRule="auto"/>
    </w:pPr>
    <w:rPr>
      <w:rFonts w:ascii="Times New Roman" w:hAnsi="Times New Roman"/>
      <w:color w:val="000000"/>
      <w:lang w:eastAsia="ru-RU"/>
    </w:rPr>
  </w:style>
  <w:style w:type="paragraph" w:customStyle="1" w:styleId="xl68">
    <w:name w:val="xl68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B67D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B67DDD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B67DD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67D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67DDD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B67D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B67DDD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67DDD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B67DD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numbering" w:customStyle="1" w:styleId="2">
    <w:name w:val="Нет списка2"/>
    <w:next w:val="a2"/>
    <w:semiHidden/>
    <w:rsid w:val="00B67DDD"/>
  </w:style>
  <w:style w:type="table" w:customStyle="1" w:styleId="11">
    <w:name w:val="Сетка таблицы1"/>
    <w:basedOn w:val="a1"/>
    <w:next w:val="ae"/>
    <w:rsid w:val="00B67D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semiHidden/>
    <w:locked/>
    <w:rsid w:val="00B67DDD"/>
    <w:rPr>
      <w:rFonts w:ascii="Tahoma" w:hAnsi="Tahoma" w:cs="Tahoma"/>
      <w:sz w:val="16"/>
      <w:szCs w:val="16"/>
      <w:lang w:eastAsia="ru-RU"/>
    </w:rPr>
  </w:style>
  <w:style w:type="table" w:customStyle="1" w:styleId="20">
    <w:name w:val="Сетка таблицы2"/>
    <w:rsid w:val="00B67D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rsid w:val="00B67D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rsid w:val="00B67D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endnote reference"/>
    <w:semiHidden/>
    <w:rsid w:val="00B67DDD"/>
    <w:rPr>
      <w:rFonts w:cs="Times New Roman"/>
      <w:vertAlign w:val="superscript"/>
    </w:rPr>
  </w:style>
  <w:style w:type="paragraph" w:customStyle="1" w:styleId="table10">
    <w:name w:val="table10"/>
    <w:basedOn w:val="a"/>
    <w:rsid w:val="00B67DDD"/>
    <w:pPr>
      <w:spacing w:after="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paragraph" w:customStyle="1" w:styleId="ConsPlusNormal">
    <w:name w:val="ConsPlusNormal"/>
    <w:rsid w:val="00B67DD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f1">
    <w:name w:val="Знак Знак"/>
    <w:semiHidden/>
    <w:locked/>
    <w:rsid w:val="00B67DDD"/>
    <w:rPr>
      <w:rFonts w:ascii="Calibri" w:hAnsi="Calibri"/>
      <w:lang w:val="ru-RU" w:eastAsia="en-US" w:bidi="ar-SA"/>
    </w:rPr>
  </w:style>
  <w:style w:type="character" w:customStyle="1" w:styleId="30">
    <w:name w:val="Знак Знак3"/>
    <w:locked/>
    <w:rsid w:val="00B67DDD"/>
    <w:rPr>
      <w:rFonts w:ascii="Calibri" w:hAnsi="Calibri"/>
      <w:sz w:val="22"/>
      <w:szCs w:val="22"/>
      <w:lang w:val="ru-RU" w:eastAsia="en-US" w:bidi="ar-SA"/>
    </w:rPr>
  </w:style>
  <w:style w:type="character" w:customStyle="1" w:styleId="12">
    <w:name w:val="Знак Знак1"/>
    <w:locked/>
    <w:rsid w:val="00B67DDD"/>
    <w:rPr>
      <w:rFonts w:ascii="Calibri" w:hAnsi="Calibri"/>
      <w:sz w:val="22"/>
      <w:szCs w:val="22"/>
      <w:lang w:val="ru-RU" w:eastAsia="en-US" w:bidi="ar-SA"/>
    </w:rPr>
  </w:style>
  <w:style w:type="character" w:customStyle="1" w:styleId="21">
    <w:name w:val="Знак Знак2"/>
    <w:locked/>
    <w:rsid w:val="00B67DDD"/>
    <w:rPr>
      <w:rFonts w:ascii="Tahoma" w:hAnsi="Tahoma" w:cs="Tahoma"/>
      <w:sz w:val="16"/>
      <w:szCs w:val="16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9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2021-03-11T06:51:00Z</cp:lastPrinted>
  <dcterms:created xsi:type="dcterms:W3CDTF">2021-03-09T12:19:00Z</dcterms:created>
  <dcterms:modified xsi:type="dcterms:W3CDTF">2021-03-11T06:52:00Z</dcterms:modified>
</cp:coreProperties>
</file>